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6559–ОТПП/1/2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«9» января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6559-ОТПП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«2462 ЦБПР»;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Земельный участок с видом разрешенного использования - для размещения промышленных, производственных и административных зданий, строений, сооружений, общей площадью 351 566 кв.м. +/- 5188, к/н 69:27:0000057:91, расположенный по адресу: Тверская область. Ржевский район, с/п «Есинка», д. Толстиково..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4 374 676.35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А66-13487/2018.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Тверской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«2462 ЦБПР».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Богданов Сергей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04.01.2023 12:00:00 ⇆ 07.01.2023 12:00:00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«4» января 2023 года, время:  12:10:20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Шитикова Ксения Петровна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ИНН:246213244885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«6» января 2023 года, время:  21:37:31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Бердинских Светлана Юрьевна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ИНН:121501869575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«6» января 2023 года, время:  21:37:31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Бердинских Светлана Юрьевна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ИНН:121501869575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«4» января 2023 года, время:  12:10:20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Шитикова Ксения Петровна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ИНН:246213244885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Марков Игорь Олегович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