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6307–ОТПП/2/1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6307-ОТПП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Таницына (Кобякина) Валентина Константиновна;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здание – гараж, площадью: 17.80 кв. м., расположенный по адресу: Рязанская обл., г.Спасск-Рязанский, блок №2 в районе АТП, кадастровый номер: 62:20:0030104:209. Земельный участок, назначение объекта: объекты гаражного назначения, площадью: 21.00 кв. м., расположенный по адресу: Рязанская область, р-н Спасский, г Спасск-Рязанский, блок №2 в районе АТП, кадастровый номер: 62:20:0030104:1052..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115 057.93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А54-2579/2021.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 от 03.08.2021 г. дело  А54-2579/2021.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Таницына (Кобякина) Валентина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