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6307–ОТПП/1/1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Таницына (Кобякина) Валентина Константиновна;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 – гараж, площадью: 17.80 кв. м., расположенный по адресу: Рязанская обл., г.Спасск-Рязанский, блок №2 в районе АТП, кадастровый номер: 62:20:0030104:209. Земельный участок, назначение объекта: объекты гаражного назначения, площадью: 21.00 кв. м., расположенный по адресу: Рязанская область, р-н 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115 057.93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 от 03.08.2021 г. дело  А54-2579/2021.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Таницына (Кобякина) Валентина Константиновна.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