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Кран на пневмоходу КС-5363Д, заводской № машины (рамы) 361, 1992 г.в., гос. и рег. знак КХ 1552 42.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658 590.75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