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6471–ОАОФ/2/2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6471-ОАОФ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Ланской Владислав Игоревич;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земельный участок с кадастровым номером 60:12:0160301:148, расположенный по адресу: местоположение установлено относительно ориентира, расположенного в границах участка, почтовый адрес ориентира: Псковская область, Опочецкий р-он, СП «Болгатовская волость», участок примыкает к юго-восточной границе д. Качаново и северо-восточной границе д. Ручкино; вид разрешенного использования: для сельскохозяйственного использования; площадь: 579000 кв.м.; вид права, доля в праве: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450 000.00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А56-112999/2021.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Ланской Владислав Игоревич.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Каюрова Елена Всеволодовна.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Каюрова Елена Всеволодовна.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ноября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декабря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декабря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декабря 2022г. 17:00:00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(Каюрова Елена Всеволодовна)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Каюрова Елена Всеволодовна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