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6484–ОАОФ/2/1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Абрамов Андрей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Ланд Ровер Фриландер 2, 2010 г., государственный регистрационный знак 9494 НСФ, VIN (кузов) № SALFA2BB1AH199895. Тех. состояние: не на ходу. Местонахождение имущества: г. Новосибирск..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1 089 533.00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А45-38672/2019.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Абрамов Андрей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ноября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декабря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декабря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