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Каландаровой М.О. в размере 238 400,00 руб. (определение АС НСО от 30.09.2021 по делу А45-873/2019)..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214 560.00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