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6471–ОАОФ/1/1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«15»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6471-ОАОФ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Ланской Владислав Игоревич;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 с кадастровым номером 60:12:0160301:146, расположенный по адресу: местоположение установлено относительно ориентира, расположенного в границах участка, почтовый адрес ориентира: Псковская обл., Опочецкий р-он, СП «Болгатовская волость», между д. Ручкино и д. Сапроново; вид разрешенного использования: для сельскохозяйственного использования; площадь: 745500+/-7555 кв.м.; вид права, доля в праве: собственность..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630 000.00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А56-112999/2021.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Санкт-Петербурга и Ленинградской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Ланской Владислав Игоревич.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Каюрова Елена Всеволодовна.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Каюрова Елена Всеволодовна.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«08» ноября 2022г. 11:00:00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«14» декабря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(Каюрова Елена Всеволодовна)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Каюрова Елена Всеволодовна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