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6447–ОАОФ/2/15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Автомобиль Volvo XC90, VIN YV1LCA4BCG1090358, гос. номер. Е561ВМ196, 2016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2 781 000.00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