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"ОЙЛ 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	ООО «ГК «ПРН», ИНН: 7725704720 - 21 240 090,00 руб.2.	ООО «Группа Эксперт», ИНН: 7714619159 - 449,99 руб.3.	Столичный филиал ОАО «МегаФон Ритейл», ИНН: 7825695758 - 450,00 руб.4.	ИП Мезенцев Игорь Дмитриевич, ИНН: 665913519311 - 6 000,00 руб.5.	ООО «МЕТАЛЛТРАНС», ИНН: 7729752347  - 171 440 148,21 руб.6.	ООО «ПСК»НГС», ИНН: 6330042899 - 115 418 099,86 руб.7.	Ревазов Владимир Касполатович, ИНН: 7707083893 - 9 900,00 руб.8.	ООО «Самаранефть-Сервис, ИНН: 6367045511 - 1 593 780,00 руб.9.	ООО «САМАРАТРАНСНЕФТЬ-ТЕРМИНАЛ», ИНН: 6367042944 - 222 185 192,80 руб.10.	ООО «СТК», ИНН: 7715969460  -	1 161 717 119,23 руб.11.	ООО «СТН-Логистика», ИНН: 6330056725 - 4 179 118,00  руб. 12.	 ООО «Такском», ИНН: 7704211201 - 6 880,00 руб.13.	ОАО «ТНК-BP Холдинг», ИНН: 7706107510	- 2 064 705,30 руб.14.	УФК  по Самарской области (филиал ФАУ МО РФ ЦСКА (ЦСК ВВС, г.Самара), л/с 30426У62810), ИНН: 7714317863 -	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152 990 634.01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"ОЙЛ 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29.11.2022 09:00:00 ⇆ 04.12.2022 09:00:00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08:28:13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Похряев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ОГРНИП:315774600163252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08:28:13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Похряев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ОГРНИП:315774600163252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