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Крючок (штанга) для подвешивания ирригационной емкости, длина 250мм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8 579.70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