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Зонд (для открытой хирургии), длина 30мм, прямой, диаметр 5мм (10210100/080416/0010095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 94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