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6422–ОКОФ/2/5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Неж. пом., адрес:143390, Москва, п. Кокошкино, дп. Кокошкино, ул.Ленина, д.12, к/н:77:18:0171106:601, площадь:113,4 кв.м., этаж:0 (пом. V, оф. 369).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9 876 046.02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