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6416–ОТПП/1/6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Тойта Камри, год выпуска 2004, государственный регистрационный знак Х002СР199, VIN JTDBF38K900155970. Местонахождение: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10:00:00 ⇆ 29.11.2022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08:52:43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Мадалиев Алмаз Осмонович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ИНН:753616241137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08:52:43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Мадалиев Алмаз Осмонович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ИНН:753616241137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