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Крючок (штанга) для подвешивания ирригационной емкости, длина 250мм (10210100/291015/0036851,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8 579.70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