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Экскаватор HYUNDAI R210LC-7, заводской № машины (рамы) N6061A165, 2010 г.в., гос.и регистр.знак КЕ 8749 42.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3 372 282.90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6385–ОАЗФ/1/34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07:56:55;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