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Полуприцеп ОДАЗ, разукомплектован, гос.и регистр.знак АА 4037 22. Местонахождение: Алтайский край, г. Барнаул, ул. Трактовая, 46..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44 620.20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6385–ОАЗФ/1/10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Филатов Владислав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(ИНН:222106307749)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45000.00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12:09:59;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Казаков Эдуард Петрович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(ИНН:402806049398)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45100.00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11:08:06;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45 100.00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45 000.00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Филатов Владислав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659600 Алтайский край с Смоленское пер Красный 27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Казаков Эдуард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248010 г. Калуга, ул Пухова, д. 9, кв. 21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45 100.00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