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6385–ОАЗФ/1/45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45</w:t>
      </w:r>
      <w:r>
        <w:rPr>
          <w:rFonts w:eastAsia="Times New Roman"/>
        </w:rPr>
        <w:t>: Автогрейдер ГС-14.02, заводской № машины (рамы) 080160 (200), № двигателя 80251484, 2008 г.в., гос.и регистр.знак НТ 6861 54.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1 101 140.10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07:04:01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07:26:43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Бабурин Максим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ИНН:222390686218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09:55:10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Белов Максим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ИНН:540590012750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09:38:25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09:38:25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09:55:10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Белов Максим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ИНН:540590012750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07:26:43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Бабурин Максим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ИНН:222390686218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07:04:01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