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Краз 250, № шасси (рамы) 674640, 1988 г.в., гос.и регистр.знак Х 020 КВ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147 860.10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15:28:57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06:58:44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06:58:44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15:28:57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