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Автоцистерна 4616-0000014-01, после пожара, нет цистерны, разукомплектована, 2011 г.в., гос.и регистр.знак Х 472 СЕ 22, VIN XVU4616ACB0000394. Местонахождение: Алтайский край, г. Барнаул, ул. Трактовая, 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80 057.70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