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Автобетоносмеситель СБ-92В-2 КамАЗ 55111А, № шасси (рамы) 2123343, разукомплектован,VIN XTC55111AY2123343, 2000 г.в., гос. и регистр.знак Е 612 ЕК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161 858.70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18:46:47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20:32:50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07:15:42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09:18:36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09:18:36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07:15:42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20:32:50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18:46:47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