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F1" w:rsidRDefault="00817EF1" w:rsidP="00817EF1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817EF1" w:rsidRDefault="00817EF1" w:rsidP="00817EF1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817EF1" w:rsidRDefault="00817EF1" w:rsidP="00817EF1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 2022 г.</w:t>
      </w:r>
    </w:p>
    <w:p w:rsidR="007F1FE1" w:rsidRDefault="007F1FE1"/>
    <w:p w:rsidR="00817EF1" w:rsidRDefault="00817EF1" w:rsidP="00817EF1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>(ОГРН 5087746208512, ИНН 7703676701)</w:t>
      </w:r>
      <w:r w:rsidRPr="00E64A66">
        <w:rPr>
          <w:sz w:val="22"/>
          <w:szCs w:val="22"/>
        </w:rPr>
        <w:t xml:space="preserve">, </w:t>
      </w:r>
      <w:r w:rsidRPr="001F3A90">
        <w:rPr>
          <w:sz w:val="22"/>
          <w:szCs w:val="22"/>
        </w:rPr>
        <w:t>дей</w:t>
      </w:r>
      <w:r>
        <w:rPr>
          <w:sz w:val="22"/>
          <w:szCs w:val="22"/>
        </w:rPr>
        <w:t xml:space="preserve">ствующее на основании </w:t>
      </w:r>
      <w:r w:rsidRPr="00817EF1">
        <w:rPr>
          <w:sz w:val="22"/>
          <w:szCs w:val="22"/>
        </w:rPr>
        <w:t>Договора №</w:t>
      </w:r>
      <w:r w:rsidRPr="00817EF1">
        <w:t xml:space="preserve"> </w:t>
      </w:r>
      <w:r w:rsidR="0074016B">
        <w:rPr>
          <w:sz w:val="22"/>
          <w:szCs w:val="22"/>
        </w:rPr>
        <w:t>Т</w:t>
      </w:r>
      <w:r w:rsidR="00613483" w:rsidRPr="00613483">
        <w:rPr>
          <w:sz w:val="22"/>
          <w:szCs w:val="22"/>
        </w:rPr>
        <w:t>22</w:t>
      </w:r>
      <w:r w:rsidR="00613483">
        <w:rPr>
          <w:sz w:val="22"/>
          <w:szCs w:val="22"/>
        </w:rPr>
        <w:t>–</w:t>
      </w:r>
      <w:r w:rsidR="00613483" w:rsidRPr="00613483">
        <w:rPr>
          <w:sz w:val="22"/>
          <w:szCs w:val="22"/>
        </w:rPr>
        <w:t>11</w:t>
      </w:r>
      <w:r w:rsidRPr="00817EF1">
        <w:rPr>
          <w:sz w:val="22"/>
          <w:szCs w:val="22"/>
        </w:rPr>
        <w:t>/2022 от</w:t>
      </w:r>
      <w:r w:rsidR="00613483">
        <w:rPr>
          <w:sz w:val="22"/>
          <w:szCs w:val="22"/>
        </w:rPr>
        <w:t xml:space="preserve"> </w:t>
      </w:r>
      <w:r w:rsidR="00613483" w:rsidRPr="00613483">
        <w:rPr>
          <w:sz w:val="22"/>
          <w:szCs w:val="22"/>
        </w:rPr>
        <w:t>22</w:t>
      </w:r>
      <w:r w:rsidRPr="00817EF1">
        <w:rPr>
          <w:sz w:val="22"/>
          <w:szCs w:val="22"/>
        </w:rPr>
        <w:t xml:space="preserve"> </w:t>
      </w:r>
      <w:r w:rsidR="00613483">
        <w:rPr>
          <w:sz w:val="22"/>
          <w:szCs w:val="22"/>
        </w:rPr>
        <w:t>ноября</w:t>
      </w:r>
      <w:r w:rsidRPr="00817EF1">
        <w:rPr>
          <w:sz w:val="22"/>
          <w:szCs w:val="22"/>
        </w:rPr>
        <w:t xml:space="preserve"> 2022 г., заключенного с </w:t>
      </w:r>
      <w:r w:rsidR="00613483" w:rsidRPr="00613483">
        <w:rPr>
          <w:b/>
        </w:rPr>
        <w:t>ООО СПК «Феникс»</w:t>
      </w:r>
      <w:r w:rsidR="00613483" w:rsidRPr="00613483">
        <w:t xml:space="preserve"> (ОГРН 1122367006410, ИНН 2317065586, адрес: 354002, Краснодарский край, г. Сочи, ул. Я. Фабрициуса (</w:t>
      </w:r>
      <w:proofErr w:type="spellStart"/>
      <w:r w:rsidR="00613483" w:rsidRPr="00613483">
        <w:t>Хостинский</w:t>
      </w:r>
      <w:proofErr w:type="spellEnd"/>
      <w:r w:rsidR="00613483" w:rsidRPr="00613483">
        <w:t xml:space="preserve"> район), д.33, офис 506)</w:t>
      </w:r>
      <w:r w:rsidRPr="00E64A66">
        <w:rPr>
          <w:sz w:val="22"/>
          <w:szCs w:val="22"/>
        </w:rPr>
        <w:t>,</w:t>
      </w:r>
      <w:r w:rsidRPr="009E3A03">
        <w:rPr>
          <w:sz w:val="22"/>
          <w:szCs w:val="22"/>
        </w:rPr>
        <w:t xml:space="preserve"> далее по тексту – «Должник»</w:t>
      </w:r>
      <w:r>
        <w:rPr>
          <w:sz w:val="22"/>
          <w:szCs w:val="22"/>
        </w:rPr>
        <w:t>)</w:t>
      </w:r>
      <w:r w:rsidRPr="009E3A03">
        <w:rPr>
          <w:sz w:val="22"/>
          <w:szCs w:val="22"/>
        </w:rPr>
        <w:t xml:space="preserve">, </w:t>
      </w:r>
      <w:r w:rsidRPr="001F3A90">
        <w:rPr>
          <w:sz w:val="22"/>
          <w:szCs w:val="22"/>
        </w:rPr>
        <w:t xml:space="preserve">именуемое в дальнейшем </w:t>
      </w:r>
      <w:r w:rsidRPr="001F3A90">
        <w:rPr>
          <w:b/>
          <w:sz w:val="22"/>
          <w:szCs w:val="22"/>
        </w:rPr>
        <w:t>«Организатор торгов»</w:t>
      </w:r>
      <w:r w:rsidRPr="001F3A90">
        <w:rPr>
          <w:sz w:val="22"/>
          <w:szCs w:val="22"/>
        </w:rPr>
        <w:t xml:space="preserve">, в лице генерального директора </w:t>
      </w:r>
      <w:proofErr w:type="spellStart"/>
      <w:r w:rsidR="00613483">
        <w:rPr>
          <w:sz w:val="22"/>
          <w:szCs w:val="22"/>
        </w:rPr>
        <w:t>Дексниса</w:t>
      </w:r>
      <w:proofErr w:type="spellEnd"/>
      <w:proofErr w:type="gramEnd"/>
      <w:r w:rsidR="00613483">
        <w:rPr>
          <w:sz w:val="22"/>
          <w:szCs w:val="22"/>
        </w:rPr>
        <w:t xml:space="preserve"> М</w:t>
      </w:r>
      <w:r w:rsidRPr="001F3A90">
        <w:rPr>
          <w:sz w:val="22"/>
          <w:szCs w:val="22"/>
        </w:rPr>
        <w:t>., действующего на основании Устава, с одной стороны, и _____________________________________,</w:t>
      </w:r>
      <w:r>
        <w:rPr>
          <w:sz w:val="22"/>
          <w:szCs w:val="22"/>
        </w:rPr>
        <w:t xml:space="preserve">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___________________, действующего на основании _________________, с другой стороны, заключили настоящий договор о нижеследующем:</w:t>
      </w:r>
    </w:p>
    <w:p w:rsidR="00817EF1" w:rsidRDefault="00817EF1" w:rsidP="00817EF1">
      <w:pPr>
        <w:jc w:val="both"/>
        <w:rPr>
          <w:sz w:val="22"/>
          <w:szCs w:val="22"/>
        </w:rPr>
      </w:pPr>
    </w:p>
    <w:p w:rsidR="00817EF1" w:rsidRDefault="00817EF1" w:rsidP="00817EF1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817EF1" w:rsidRDefault="00817EF1" w:rsidP="00817EF1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613483" w:rsidRPr="00613483">
        <w:rPr>
          <w:b/>
        </w:rPr>
        <w:t>ООО СПК «Феникс»</w:t>
      </w:r>
      <w:r w:rsidR="007401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(далее – «Имущество», «Имущество Должника») по лоту № __  </w:t>
      </w:r>
      <w:r w:rsidRPr="002021EA">
        <w:rPr>
          <w:i/>
          <w:sz w:val="22"/>
          <w:szCs w:val="22"/>
        </w:rPr>
        <w:t>(привести описание лота)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специальный расчетный счет для задатков Должника, указанный в информационном сообщении о торгах (далее – информационное сообщение</w:t>
      </w:r>
      <w:proofErr w:type="gramEnd"/>
      <w:r>
        <w:rPr>
          <w:sz w:val="22"/>
          <w:szCs w:val="22"/>
        </w:rPr>
        <w:t>). Информационное сообщение опубликовано Организатором торгов «__» __________ 2022 г. в газетах «Коммерсантъ</w:t>
      </w:r>
      <w:proofErr w:type="gramStart"/>
      <w:r>
        <w:rPr>
          <w:sz w:val="22"/>
          <w:szCs w:val="22"/>
        </w:rPr>
        <w:t xml:space="preserve">» (№__, </w:t>
      </w:r>
      <w:proofErr w:type="gramEnd"/>
      <w:r>
        <w:rPr>
          <w:sz w:val="22"/>
          <w:szCs w:val="22"/>
        </w:rPr>
        <w:t>информационное сообщение №__), «________________________» (№__).</w:t>
      </w: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___. </w:t>
      </w:r>
    </w:p>
    <w:p w:rsidR="00817EF1" w:rsidRDefault="00817EF1" w:rsidP="00817EF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817EF1" w:rsidRDefault="00817EF1" w:rsidP="00817EF1">
      <w:pPr>
        <w:jc w:val="both"/>
        <w:rPr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Pr="00A76CDC">
        <w:rPr>
          <w:rFonts w:ascii="Times New Roman" w:hAnsi="Times New Roman"/>
          <w:b w:val="0"/>
          <w:sz w:val="22"/>
          <w:szCs w:val="22"/>
        </w:rPr>
        <w:t xml:space="preserve">В случае если претендент/участник не предоставил реквизиты для возврата задатка, задаток будет возвращен в течение </w:t>
      </w:r>
      <w:r>
        <w:rPr>
          <w:rFonts w:ascii="Times New Roman" w:hAnsi="Times New Roman"/>
          <w:b w:val="0"/>
          <w:sz w:val="22"/>
          <w:szCs w:val="22"/>
        </w:rPr>
        <w:t>пяти</w:t>
      </w:r>
      <w:r w:rsidRPr="00A76CDC">
        <w:rPr>
          <w:rFonts w:ascii="Times New Roman" w:hAnsi="Times New Roman"/>
          <w:b w:val="0"/>
          <w:sz w:val="22"/>
          <w:szCs w:val="22"/>
        </w:rPr>
        <w:t xml:space="preserve"> рабочих дней </w:t>
      </w:r>
      <w:proofErr w:type="gramStart"/>
      <w:r w:rsidRPr="00A76CDC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Pr="00A76CDC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817EF1" w:rsidRP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P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817EF1" w:rsidRDefault="00817EF1" w:rsidP="00817EF1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17EF1" w:rsidRDefault="00817EF1" w:rsidP="00817EF1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817EF1" w:rsidRDefault="00817EF1" w:rsidP="00817EF1">
      <w:pPr>
        <w:tabs>
          <w:tab w:val="left" w:pos="3315"/>
        </w:tabs>
        <w:jc w:val="center"/>
        <w:rPr>
          <w:sz w:val="22"/>
          <w:szCs w:val="22"/>
        </w:rPr>
      </w:pPr>
    </w:p>
    <w:p w:rsidR="00817EF1" w:rsidRPr="003E53A4" w:rsidRDefault="00817EF1" w:rsidP="00817EF1">
      <w:pPr>
        <w:spacing w:line="216" w:lineRule="auto"/>
        <w:jc w:val="both"/>
        <w:rPr>
          <w:b/>
          <w:sz w:val="22"/>
          <w:szCs w:val="22"/>
        </w:rPr>
      </w:pPr>
      <w:r w:rsidRPr="003E53A4">
        <w:rPr>
          <w:b/>
          <w:sz w:val="22"/>
          <w:szCs w:val="22"/>
        </w:rPr>
        <w:t>ОРГАНИЗАТОР ТОРГОВ:</w:t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</w:t>
      </w:r>
      <w:r w:rsidRPr="003E53A4">
        <w:rPr>
          <w:b/>
          <w:sz w:val="22"/>
          <w:szCs w:val="22"/>
        </w:rPr>
        <w:t>ПРЕТЕНДЕНТ:</w:t>
      </w:r>
    </w:p>
    <w:p w:rsidR="00817EF1" w:rsidRDefault="00817EF1" w:rsidP="00817EF1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3433"/>
      </w:tblGrid>
      <w:tr w:rsidR="00817EF1" w:rsidTr="008F212F">
        <w:tc>
          <w:tcPr>
            <w:tcW w:w="5495" w:type="dxa"/>
            <w:shd w:val="clear" w:color="auto" w:fill="auto"/>
          </w:tcPr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817EF1" w:rsidRDefault="00817EF1" w:rsidP="008F212F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817EF1" w:rsidTr="008F212F">
        <w:trPr>
          <w:trHeight w:val="2276"/>
        </w:trPr>
        <w:tc>
          <w:tcPr>
            <w:tcW w:w="5495" w:type="dxa"/>
            <w:shd w:val="clear" w:color="auto" w:fill="auto"/>
          </w:tcPr>
          <w:p w:rsidR="00817EF1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45AE3">
              <w:rPr>
                <w:sz w:val="22"/>
                <w:szCs w:val="22"/>
              </w:rPr>
              <w:t>ООО «ГК «Кварта»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 xml:space="preserve">ИНН </w:t>
            </w:r>
            <w:r w:rsidRPr="00E45AE3">
              <w:rPr>
                <w:sz w:val="22"/>
                <w:szCs w:val="22"/>
              </w:rPr>
              <w:t>7703676701</w:t>
            </w:r>
            <w:r w:rsidRPr="00E64A66">
              <w:rPr>
                <w:sz w:val="22"/>
                <w:szCs w:val="22"/>
              </w:rPr>
              <w:t xml:space="preserve">:, КПП: </w:t>
            </w:r>
            <w:r w:rsidRPr="00E45AE3">
              <w:rPr>
                <w:sz w:val="22"/>
                <w:szCs w:val="22"/>
              </w:rPr>
              <w:t>770101001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E64A66">
              <w:rPr>
                <w:sz w:val="22"/>
                <w:szCs w:val="22"/>
              </w:rPr>
              <w:t>р</w:t>
            </w:r>
            <w:proofErr w:type="gramEnd"/>
            <w:r w:rsidRPr="00E64A66">
              <w:rPr>
                <w:sz w:val="22"/>
                <w:szCs w:val="22"/>
              </w:rPr>
              <w:t>/</w:t>
            </w:r>
            <w:proofErr w:type="spellStart"/>
            <w:r w:rsidRPr="00E64A66">
              <w:rPr>
                <w:sz w:val="22"/>
                <w:szCs w:val="22"/>
              </w:rPr>
              <w:t>сч</w:t>
            </w:r>
            <w:proofErr w:type="spellEnd"/>
            <w:r w:rsidRPr="00E64A66">
              <w:rPr>
                <w:sz w:val="22"/>
                <w:szCs w:val="22"/>
              </w:rPr>
              <w:t xml:space="preserve"> </w:t>
            </w:r>
            <w:r w:rsidRPr="00E45AE3">
              <w:rPr>
                <w:sz w:val="22"/>
                <w:szCs w:val="22"/>
              </w:rPr>
              <w:t>40702810300770003150</w:t>
            </w:r>
          </w:p>
          <w:p w:rsidR="00817EF1" w:rsidRPr="00F36F98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E64A66">
              <w:rPr>
                <w:sz w:val="22"/>
                <w:szCs w:val="22"/>
              </w:rPr>
              <w:t xml:space="preserve">в </w:t>
            </w:r>
            <w:r w:rsidRPr="00E45AE3">
              <w:rPr>
                <w:sz w:val="22"/>
                <w:szCs w:val="22"/>
              </w:rPr>
              <w:t>ПАО «БАНК УРАЛСИБ» г. Москва</w:t>
            </w:r>
          </w:p>
          <w:p w:rsidR="00817EF1" w:rsidRPr="00F36F98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F36F98">
              <w:rPr>
                <w:sz w:val="22"/>
                <w:szCs w:val="22"/>
              </w:rPr>
              <w:t xml:space="preserve">БИК: </w:t>
            </w:r>
            <w:r w:rsidRPr="00E45AE3">
              <w:rPr>
                <w:sz w:val="22"/>
                <w:szCs w:val="22"/>
              </w:rPr>
              <w:t>044525787</w:t>
            </w:r>
            <w:r w:rsidRPr="00F36F98">
              <w:rPr>
                <w:sz w:val="22"/>
                <w:szCs w:val="22"/>
              </w:rPr>
              <w:t>,</w:t>
            </w:r>
          </w:p>
          <w:p w:rsidR="00817EF1" w:rsidRPr="00E64A66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 w:rsidRPr="00F36F98">
              <w:rPr>
                <w:sz w:val="22"/>
                <w:szCs w:val="22"/>
              </w:rPr>
              <w:t xml:space="preserve">Корр. счет: </w:t>
            </w:r>
            <w:r w:rsidRPr="00E45AE3">
              <w:rPr>
                <w:sz w:val="22"/>
                <w:szCs w:val="22"/>
              </w:rPr>
              <w:t>30101810100000000787</w:t>
            </w:r>
          </w:p>
          <w:p w:rsidR="00817EF1" w:rsidRPr="003E53A4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Генеральный директор</w:t>
            </w:r>
          </w:p>
          <w:p w:rsidR="00817EF1" w:rsidRPr="003E53A4" w:rsidRDefault="00817EF1" w:rsidP="008F212F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>ООО «ГК «Кварта»</w:t>
            </w: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</w:p>
          <w:p w:rsidR="00817EF1" w:rsidRPr="003E53A4" w:rsidRDefault="00817EF1" w:rsidP="008F212F">
            <w:pPr>
              <w:spacing w:line="216" w:lineRule="auto"/>
              <w:rPr>
                <w:b/>
                <w:sz w:val="22"/>
                <w:szCs w:val="22"/>
              </w:rPr>
            </w:pPr>
            <w:r w:rsidRPr="003E53A4">
              <w:rPr>
                <w:b/>
                <w:sz w:val="22"/>
                <w:szCs w:val="22"/>
              </w:rPr>
              <w:t xml:space="preserve">__________________/ </w:t>
            </w:r>
            <w:proofErr w:type="spellStart"/>
            <w:r w:rsidR="00613483">
              <w:rPr>
                <w:b/>
                <w:sz w:val="22"/>
                <w:szCs w:val="22"/>
              </w:rPr>
              <w:t>Декснис</w:t>
            </w:r>
            <w:proofErr w:type="spellEnd"/>
            <w:r w:rsidR="00613483">
              <w:rPr>
                <w:b/>
                <w:sz w:val="22"/>
                <w:szCs w:val="22"/>
              </w:rPr>
              <w:t xml:space="preserve"> М.</w:t>
            </w:r>
            <w:bookmarkStart w:id="0" w:name="_GoBack"/>
            <w:bookmarkEnd w:id="0"/>
            <w:r w:rsidRPr="003E53A4">
              <w:rPr>
                <w:b/>
                <w:sz w:val="22"/>
                <w:szCs w:val="22"/>
              </w:rPr>
              <w:t xml:space="preserve"> /</w:t>
            </w: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3433" w:type="dxa"/>
            <w:shd w:val="clear" w:color="auto" w:fill="auto"/>
          </w:tcPr>
          <w:p w:rsidR="00817EF1" w:rsidRDefault="00817EF1" w:rsidP="008F212F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817EF1" w:rsidRDefault="00817EF1"/>
    <w:sectPr w:rsidR="0081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35"/>
    <w:rsid w:val="00462835"/>
    <w:rsid w:val="00613483"/>
    <w:rsid w:val="0074016B"/>
    <w:rsid w:val="007F1FE1"/>
    <w:rsid w:val="0081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F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EF1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817EF1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nsNormal">
    <w:name w:val="ConsNormal"/>
    <w:rsid w:val="00817EF1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F1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17EF1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817EF1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ConsNormal">
    <w:name w:val="ConsNormal"/>
    <w:rsid w:val="00817EF1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741</Words>
  <Characters>4230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Martin</cp:lastModifiedBy>
  <cp:revision>4</cp:revision>
  <dcterms:created xsi:type="dcterms:W3CDTF">2022-01-28T12:19:00Z</dcterms:created>
  <dcterms:modified xsi:type="dcterms:W3CDTF">2022-11-24T09:31:00Z</dcterms:modified>
</cp:coreProperties>
</file>