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6326–ОАОФ/1/3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6326-ОАОФ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"Стройтехника";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(дебиторская задолженность) к Хайретдинову Радиславу Ханафовичу в размере 1 945 659,64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1 751 093.68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А46-10087/2017.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"Стройтехника".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ноября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