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ИК «АЗАК»;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участок. Кадастровый номер: 23:25:0101182:35. Площадь 8454 +/- 36, адрес: установлено относительно ориентира, расположенного в границах участка. Почтовый адрес ориентира: Краснодарский край, р-н Приморско-Ахтарский, г Приморско-Ахтарск, ул Фестивальная, 22.Здание. Кадастровый номер: 23:25:0101182:665. Назначение нежилое. Наименование здание бетонно-растворного узла. Площадь 49 кв. м., адрес: Россия, Краснодарский край, Приморско-Ахтарский район, г. Приморско-Ахтарск, ул. Фестивальная, дом №22. Здание. Кадастровый номер: 23:25:0101182:666. Назначение нежилое. Наименование бытовые помещения бетонно-растворного узла.  Площадь 78,1 кв. м. , адрес: Россия, Краснодарский край, Приморско-Ахтарский район, г. Приморско-Ахтарск, ул. Фестивальная, дом №22. Здание. Кадастровый номер 23:25:0101182:667. Назначение нежилое. Наименование здание бетонно-растворного узла. Площадь 90,5 кв. м., адрес: Россия, Краснодарский край, Приморско-Ахтарский район, г. Приморско-Ахтарск, ул. Фестивальная, дом №22..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ИК «АЗАК».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