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6269–ОАОФ/1/3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с ООО НерудИнвест, ИНН1660263181, задолженности в сумме 80698,12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21 788.50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