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 Земельного участка - 50:09:0020544:486; функциональное назначение - Для благоустройства (для устройства биопруда); площадь (кв.м.) - 12 843; Кадастровый номер Земельного участка - 50:09:0020544:3; функциональное назначение - Земли промышленности, энергетики, транспорта, связи, радиовещания, телевидения, информатики, земли для обеспечения космической деятельности, земли, обороны, безопасности и земли иного специального назначения, с площадью, функционально обеспечивающей находящийся на ней закладываемый объект недвижимости; площадь (кв.м.) - 60 000; Кадастровый номер Земельного участка - 50:09:0020544:6; функциональное назначение Для размещения двух артезианских скважин и емкостей для заготовки и хранения зерна; площадь (кв.м.) - 10 000; Кадастровый номер Земельного участка - 50:09:0020544:484; функциональное назначение - Под объектом недвижимого имущества (весовая); площадь (кв.м.) - 101; Кадастровый номер Земельного участка - 50:09:0020544:485; функциональное назначение - Под объектом Административно-бытовой корпус); площадь (кв.м.) - 427; Кадастровый номер Земельного участка - 50:09:0020544:487; функциональное назначение Под объектом недвижимого имущества (очистные сооружения (доочистка-теплица для эйхории); площадь (кв.м.) - 1 777; Нежилое сооружение - Водозаборный узел (резервуары воды, фильтры, павильон №1, павильон №2, скважины); Площадь (кв.м.)/ 548,4; Кадастровый номер - 50:09:0000000:179027; дополнительная информация - Ограничение права: запрещение регистрации/арест; Нежилое здание - Станция водоподготовки (Произв. Здания станции водоподготовки); Площадь (кв.м.)/ 391,3; Кадастровый номер - 50:09:0000000:179028; дополнительная информация - Ограничение права: запрещение регистрации/арест; Нежилое сооружение - Очистные сооружения. Доочистка-теплица для эйхорнии. Резервуар; Площадь (кв.м.)/ 2 231,8; Кадастровый номер - 50:09:0000000:179089; дополнительная информация - Ограничение права: запрещение регистрации/арест; Нежилое здание - Котельная, ТП, Мастерская; Площадь (кв.м.)/ 326,3; Кадастровый номер - 50:09:0000000:179090; дополнительная информация - Ограничение права: запрещение регистрации/арест; Нежилое здание - Автовесовая; Площадь (кв.м.)/ 101,0; Кадастровый номер - 50:09:0000000:189506 (50:09:0000000:3939); дополнительная информация - Ограничение права: запрещение регистрации/арест; Нежилое здание - Главный производственный корпус; Площадь (кв.м.)/ 4 185,5; Кадастровый номер - 50:09:0000000:191261 (50:09:0000000:3937); дополнительная информация - Ограничение права: запрещение регистрации/арест; Нежилое здание - Административно-бытовой корпус; Площадь (кв.м.)/ 630,8; Кадастровый номер - 50:09:0000000:3604; дополнительная информация - Ограничение права: запрещение регистрации/арест; Нежилое здание - Мойка; Площадь (кв.м.)/ 253,4; Кадастровый номер - 50:09:0000000:3940; дополнительная информация - Ограничение права: запрещение регистрации/арест; Нежилое помещение - Нежилое помещение (Произв. здание МКМ, ККЗ и БМВД); Площадь (кв.м.)/ 2260,70; Кадастровый номер - 50:09:0000000:23312 (50:09:0000000:3949); дополнительная информация - Ограничение права: запрещение регистрации/арест; Нежилое здание - Здание раздевалок для произв. Персонала (Столовая); Площадь (кв.м.)/ 846,0;  Кадастровый номер - 50:09:0000000:3941; дополнительная информация - Ограничение права: запрещение регистрации/арест; Сооружение - Газопровод высокого давления; Протяженность/ 163 м.; Кадастровый номер - 50:09:0020207:162; дополнительная информация - Ограничение права: запрещение регистрации/арест; Нежилое здание - Здание для аэротенков очистных сооружений; Площадь (кв.м.)/ 360; Кадастровый номер - ---; Нежилое здание - Галерея; Площадь (кв.м.)/ 21,0; Кадастровый номер - ---; Нежилое здание - Помещение очистки промстоков комплекса МКМ; Площадь (кв.м.)/ 26,8; Кадастровый номер - ---; Нежилое здание - Пристройка к главному произв. корп. (холодильник); Площадь (кв.м.)/ 485,1; Кадастровый номер - ---; Нежилое здание - Оперативный склад боенских отходов; Площадь (кв.м.)/ 40,4; Кадастровый номер - ---; Нежилое здание - Яма для ремонта автомобилей; Площадь (кв.м.)/ 4,5; Кадастровый номер - ---; Сооружение - Подъездные и внутриплощ.дороги; Площадь (кв.м.)/ 16 444; Кадастровый номер - --; Сооружение - Передаточный узел ОЛ51ж; Площадь (кв.м.)/ --- ; Кадастровый номер - ---; Сооружение - Система приточно-вытяжной вентиляции ГПК; Площадь (кв.м.)/Протяженность (м.)/ V  = 38 250 м3/час, 175,0 п.м. ; Кадастровый номер - ---; Сооружение - Внешние и внутрен. сети по электроснабж.; Площадь (кв.м.)/ Протяженность (м.) / 1 970,0 п.м ; Кадастровый номер - ---; Сооружение - Трансформаторная распределительная подстанция; Площадь (кв.м.)/ 120,0 м2; Кадастровый номер - ---; Сооружение - Кабельная трасса (ТП-840); Площадь (кв.м.)/Протяженность (м.) / 2000 п.м.; Кадастровый номер - ---; Сооружение - Устр-во с-тем приточно-выт.вентиляции(ОчС,СтВод,Ст; Площадь (кв.м.)/ Протяженность (м.) / 95,0 п.м.; Кадастровый номер - ---; Сооружение - Внешние сети канализации, электроснабжения; Площадь (кв.м.)/Протяженность (м.) / Канализация: 1580,0 п.м, d = 110 – 500 мм.; Кадастровый номер - ---; Сооружение - Внешние и внутрен. сети по во-ду, канализ, отоплен; Площадь (кв.м.)/ Протяженность (м.)/ Теплосеть: 540,0 п.м,, d = 80 и 108 мм Водопровод: 2215,0 п.м., d = 31,5 – 110 мм.; Кадастровый номер - ---; Сооружение - Внутриплощадочные дороги ОС и биопрудов; Площадь (кв.м.)/ 2672,0 м2.; Кадастровый номер - ---; Сооружение - Электросети ККЗ; Площадь (кв.м.)/Протяженность (м.)/ 57,20 п.м.; Кадастровый номер - ---; Сооружение - Завальная яма; Площадь (кв.м.)/ 15,00 м2.; Кадастровый номер - ---; Сооружение - Ограждение территории; Площадь (кв.м.)/Протяженность (м.)/ Стальное: 859) п.м. Ж/б плиты: 602,5 п.м.; Кадастровый номер - ---; Сооружение - Пост охраны Тип П-1(1000х1000х2200); Площадь (кв.м.)/ 2,0 м2.; Кадастровый номер - ---..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153 269 156.70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