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6293–ОАОФ/1/1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"НАШ ДОМ";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Бульдозер ДЗ-110, год выпуска 1985, VIN 87642, Гос peг. знак 8452ОК50;
2. Трактор с бульдозерным и рыхлит. оборудованием Б10М.0801Е, год выпуска 2013, VIN 45768/166532, Гос peг. знак 9533ОХ50;
3. Снегопогрузчик ПФС-0,75БКУ, год выпуска 2010, VIN808100445/077, Гос peг. знак 4516ОН50
Документы на транспортные средства отсутствуют, находятся в разукомплектованном состоянии, подробности в приложенном отчете..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721 200.00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А41-45929/17.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МУП "НАШ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октября 2022 года, время:  13:18:48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Наумова Елена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ИНН:182501388060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октября 2022 года, время:  11:07:35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октября 2022 года, время:  11:57:54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октября 2022 года, время:  11:57:54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октября 2022 года, время:  11:07:35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октября 2022 года, время:  13:18:48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Наумова Елена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ИНН:182501388060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