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6230–ЗАОФ/1/1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6230-ЗАОФ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Гулюта Галина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1/27 доля в праве общей долевой собственности на земельный участок, кадастровый номер: 46:11:200614:50, вид разрешенного использования: для сельскохозяйственного производства, площадь 1799000+/-11736 кв.м., местоположение установлено относительно ориентира, расположенного за пределами участка. Ориентир. Почтовый адрес ориентира: Курская область, Курский район, Шумаковский сельсовет, д. Большое Шумаково, обременение: аренда, срок действия с 22.12.2010 г. на 25 лет..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277 845.56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А35-4223/2022.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Гулюта Галина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сентября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октября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