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6239–ОАОФ/2/1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Маторина Екатерина Валерьевна;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RENAULT LOGAH (SR), 2007 года выпуска, VIN X7LLSRAHH7H114707.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146 851.00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А57-24105/2021.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Маторина Екатерина Валерьевна.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