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6232–ОАОФ/1/1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Исмаилов Мушфиг Эльдар Оглы;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Щербаковой Елизавете Владимировне в размере 2 100 000,00 рублей в соответствии с Определением Арбитражного суда Новосибирской области от 17.03.2021 по делу № А45-32767/2018..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248 430.00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А45-32767/2018.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Исмаилов Мушфиг Эльдар Оглы.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07:59:00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октября 2022 года, время:  16:46:46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"Центр юридической поддержки"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ОГРН:1136450010223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октября 2022 года, время:  18:48:43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07:49:48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07:55:43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Михаил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ИНН:121517599148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07:55:43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Михаил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ИНН:121517599148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октября 2022 года, время:  07:49:48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октября 2022 года, время:  18:48:43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октября 2022 года, время:  16:46:46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"Центр юридической поддержки"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ОГРН:1136450010223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