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Устенко Денис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собственность, кадастровый номер: 50:34:0050307:143, адрес: Московская обл., Коломенский р-н, п. Радужный, ул.Московская, площадь: 282,3 кв.м.;
Нежилое здание, собственность, кадастровый номер: 50:34:0050307:148, адрес: Московская обл., Коломенский р-н, п. Радужный, ул.Московская, площадь: 124,5 кв.м.;
Нежилое здание, собственность, кадастровый номер: 50:34:0050307:152, адрес: Московская обл., Коломенский р-н, п. Радужный, ул.Московская, площадь: 250,5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3 179 360.10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октября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октября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