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6199–ОТПП/1/84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69:33:0000015:141, площадью 60 402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200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22:44:52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22:44:52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