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6199–ОТПП/1/66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66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69:33:0000015:221, площадью 11 080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Горощино. Участок находится примерно в 1780, по направлению на юго-восток от ориентира. Почтовый адрес ориентира: Тверская обл, р-н Торжокский, с/п Рудниковское,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22:02:08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22:02:08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