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«ТЕКСИМ ТРЕЙД»;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площадью 57,4 кв.м., с кад. № 50:23:0110304:1418, расположенное: МО, г. Раменское, мкр. «Солнечный», ул. Лучистая, д. 9, кв. 97. Имущество находится в залоге у Куличкова С.Н...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5 711 000.00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А40-6353/21-128-13.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«ТЕКСИМ ТРЕЙД».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