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фургон цельнометаллический (7 мест) ГАЗ-2705, модель, № двигателя *421600*С1102713*, № кузова (кабины, прицепа) 270500С0518030, 2012 г.в., гос.и регистр.знак В 728 ЕХ 19, VIN Х96270500С0741390.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302 197.50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10:14:47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10:14:47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