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6184–ОАЗФ/1/20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Автоцистерна МАЗ 53373, модель, № двигателя 236М2-97018857, № рамы 0000321, разукомплектован, 1997 г.в., гос.и регистр.знак В 379 ХХ 19, VIN Y3M533730W0000321.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346 394.17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