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лямова Альфия Мавлетзя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в размере 3 100 000 рублей (Три миллиона сто тысяч рублей 00 копеек), подтвержденное Решением Белебеевского городского суда Республики Башкортостан от 02.08.2018г. по делу №2-1427/2018 по иску Галлямовой Альфии Мавлетзяновны к Заргарову Вакилу Аскар огл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788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аллямова Альфия Мавлетзя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