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Устенко Денис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собственность, кадастровый номер: 50:34:0050307:143, адрес: Московская обл., Коломенский р-н, п. Радужный, ул.Московская, площадь: 282,3 кв.м.;
Нежилое здание, собственность, кадастровый номер: 50:34:0050307:148, адрес: Московская обл., Коломенский р-н, п. Радужный, ул.Московская, площадь: 124,5 кв.м.;
Нежилое здание, собственность, кадастровый номер: 50:34:0050307:152, адрес: Московская обл., Коломенский р-н, п. Радужный, ул.Московская, площадь: 250,5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3 179 360.10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