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6117–ОАОФ/1/1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по адресу: Московская область, г. Коломна, ул. Красная заря, д.3, кв.89, кадастровый номер: 50:57:0030914:294, площадь 58,9 кв.м., этаж 5.
Кредитный договор №1002114/08\1 от 21.02.2008. Закладная от 21.02.2008 г. Договор приобретения квартиры за счет кредитных средств от 21.02.2008г.
В настоящее время в данной квартире проживают и зарегистрированы: семь человек, один из них несовершеннолетний..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2 692 062.90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А41-82113/2019.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Устенко Денис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