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6138–ОТПП/2/6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Право требования к ООО«Оптовик» (ОГРН 1031647001704, ИНН 1646014874; 423602, Республика Татарстан, Елабужский р-н, г. Елабуга, Окружное шоссе, д. 7А) в размере 2 955 106,00 руб. (денежные средства по недействительной сделке).
Право требования к ООО «Оптовик» (ОГРН 1031647001704, ИНН 1646014874) подтверждено определением Арбитражного суда города Москвы от 25.05.2022 по делу № А40-244239/2019-66-279..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2 955 106.00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