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6138–ОТПП/1/14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"СМБ-БАЛТИКА";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Право требования к Кузнецовой Анне Владимировне  (ИНН:772021188382) в размере 2 069 000,00 руб. (денежные средства по недействительной сделке).
Право требования не подтверждено судебным актом..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2 069 000.00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А40-244239/19-66-279.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"СМБ-БАЛТИКА".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