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6149–ОАЗФ/1/24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6149-ОАЗФ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"СПЕЦТРАНССТРОЙ";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24</w:t>
      </w:r>
      <w:r>
        <w:rPr>
          <w:rFonts w:eastAsia="Times New Roman"/>
        </w:rPr>
        <w:t>: Гидромолот HB 2200 (1) г. Сочи
Гидромолот HB 2200 (4) г. Сочи
Гидромолот HB 2200 DUST экскав. 026516 г. Сочи.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726 885.00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А40-228103/2020.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ООО "СПЕЦТРАНССТРОЙ".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Огарков Олег Александрович.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«22» августа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«26» сентября 2022г. 12:00:00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сентября 2022 года, время:  11:23:18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Кишкис Александр Георгиевич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ИНН:421810780379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сентября 2022 года, время:  11:23:18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Кишкис Александр Георгиевич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ИНН:421810780379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