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6082–ОАОФ/2/3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с ООО НерудИнвест, ИНН1660263181, задолженности в сумме 80698,12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24 209.44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сентября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