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6075–ОАОФ/2/1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1198613 кв.м +/- 9579, к/н 69:27:0000057:90,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118 745 349.30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