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«ЕДМ инжиниринг»(ИНН 7727147810),ООО "ССЗ" (ИНН 6910023152),АО "Станкопром"(ИНН 7731563940).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154 855 353.57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