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6054–ОАОФ/2/3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Петрова Оксана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Наименование объекта: Земельный участок, назначение: для ведения крестьянского (фермерского) хозяйства, адрес: Республика Саха, у. Вилюйский, с. Тасагар, Тасагарский, площадь: 19986, вид права, доля в праве: общая долевая собственность, кадастровый номер: 14:10:140002:531.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483 300.00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А58-9157/2021.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Петрова Оксана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августа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