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Автомобильный кран КС-55713-5 на шасси КамАЗ 43118-15, № шасси (рамы) ХТС43118RA2370253, модель, № двигателя КамАЗ 740310 А2563565, 2010 г.в., гос.и регистр.знак С 284 СР 22, VIN Z8C557135A0000110.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2 226 508.56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12:36:01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16:59:02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11:51:45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11:51:45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16:59:02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12:36:01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