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5966–ОТПП/2/2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5966-ОТПП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"ИНКРИЗ ВЭЙ РУС";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 к иностранной компании Shanghai Increase Way Investment and Management CO., Limited	г. Шанхай, р-н Хуанпу, ул. Яньаньдун, д. 222, офис 2502
( CHINA Shanghai Unit 2307 (2306-2308 room), Haiyang Building (Ocean Tower), 
550 Yan An Road E. Huangpu District, Shanghai, China, 200001)	Единый код общественной кредитоспособности: 91310101662491873Н на общую сумму 398 400 USD (в рублях по курсу ЦБ РФ на дату подведения итогов торгов)..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24 405 984.00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А40-200769/19.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"ИНКРИЗ ВЭЙ РУС".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(Скляров Иван Павлович)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Скляров Иван Павлович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