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"ИНКРИЗ ВЭЙ РУС";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 Право требования к четырем юридическим и двум физическим лицам:
	Наименование	Местонахождение	ИНН		Сумма (руб.)
	ООО «КОНСТАНТА»	445036, Самарская область, г. Тольятти, 
ул. Юбилейная, д. 1а, ком. 20 оф. 4 эт. 2	7727807590		
44 424 547,50 руб.
	ООО «СП ИНКРИЗ ВЭЙ ФЬЮРАЙЗ»	121099, г. Москва, 
ул. Композиторская, 
д. 17, эт. 6, пом. I, ком. 13	7704361214	42 470 959,31 руб.
	ООО «ИНТОРГ-ПРОМОУШН»	445030, Самарская область,
г. Тольятти, Цветной бульвар, д. 7,
пом. 1006 ком. 58,59	7723885446		7 379 215 руб.
	ООО «ПАЛАДИН ТЕХНОЛОДЖИ»	445043, Самарская область,
г. Тольятти, ул. Коммунальная, д. 26, ком. 11 эт. 7	9729001009		1 491 000 руб.
	Осадчая Ника Алексеевна	129336, г. Москва, б-р Ракетный, 7, 5	771771413407		450 000 руб.
	Кокойти Таймураз Хаджисмелович	105120, г. Москва, пер. Наставнический 8/1, кв.7	770970794579		986 221,83 руб.
ИТОГО:		97 201 943,64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97 201 943.64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А40-200769/19.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02.09.2022 10:00:00 ⇆ 05.09.2022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10:06:20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"Научно-производственное объединение "ГЕЛИЙМАШ"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ОГРН:1027700022140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10:06:20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"Научно-производственное объединение "ГЕЛИЙМАШ"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ОГРН:1027700022140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