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6054–ОАОФ/1/2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10000, вид права, доля в праве: общая долевая собственность, кадастровый номер: 14:10:140002:530.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303 750.00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августа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